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DF2D" w14:textId="77777777" w:rsidR="00685319" w:rsidRDefault="00685319" w:rsidP="00044F8C">
      <w:pPr>
        <w:spacing w:after="0"/>
        <w:jc w:val="center"/>
        <w:rPr>
          <w:rFonts w:ascii="Comic Sans MS" w:hAnsi="Comic Sans MS"/>
          <w:color w:val="002060"/>
          <w:sz w:val="32"/>
          <w:szCs w:val="32"/>
        </w:rPr>
      </w:pPr>
      <w:r w:rsidRPr="007E1CE3">
        <w:rPr>
          <w:rFonts w:ascii="Comic Sans MS" w:hAnsi="Comic Sans MS"/>
          <w:color w:val="002060"/>
          <w:sz w:val="32"/>
          <w:szCs w:val="32"/>
        </w:rPr>
        <w:t xml:space="preserve">Monday, April </w:t>
      </w:r>
      <w:r>
        <w:rPr>
          <w:rFonts w:ascii="Comic Sans MS" w:hAnsi="Comic Sans MS"/>
          <w:color w:val="002060"/>
          <w:sz w:val="32"/>
          <w:szCs w:val="32"/>
        </w:rPr>
        <w:t>13</w:t>
      </w:r>
      <w:r w:rsidRPr="007E1CE3">
        <w:rPr>
          <w:rFonts w:ascii="Comic Sans MS" w:hAnsi="Comic Sans MS"/>
          <w:color w:val="002060"/>
          <w:sz w:val="32"/>
          <w:szCs w:val="32"/>
        </w:rPr>
        <w:t xml:space="preserve"> – Friday, April 1</w:t>
      </w:r>
      <w:r>
        <w:rPr>
          <w:rFonts w:ascii="Comic Sans MS" w:hAnsi="Comic Sans MS"/>
          <w:color w:val="002060"/>
          <w:sz w:val="32"/>
          <w:szCs w:val="32"/>
        </w:rPr>
        <w:t>7</w:t>
      </w:r>
    </w:p>
    <w:tbl>
      <w:tblPr>
        <w:tblStyle w:val="TableGrid"/>
        <w:tblW w:w="18131" w:type="dxa"/>
        <w:tblLook w:val="04A0" w:firstRow="1" w:lastRow="0" w:firstColumn="1" w:lastColumn="0" w:noHBand="0" w:noVBand="1"/>
      </w:tblPr>
      <w:tblGrid>
        <w:gridCol w:w="2224"/>
        <w:gridCol w:w="6464"/>
        <w:gridCol w:w="6013"/>
        <w:gridCol w:w="3430"/>
      </w:tblGrid>
      <w:tr w:rsidR="00E47888" w14:paraId="48D2FF30" w14:textId="43F86A11" w:rsidTr="006F0B81">
        <w:trPr>
          <w:trHeight w:val="295"/>
        </w:trPr>
        <w:tc>
          <w:tcPr>
            <w:tcW w:w="2224" w:type="dxa"/>
            <w:shd w:val="clear" w:color="auto" w:fill="00B0F0"/>
          </w:tcPr>
          <w:p w14:paraId="727491E1" w14:textId="3FEC1CB8" w:rsidR="00685319" w:rsidRPr="00E47888" w:rsidRDefault="00685319" w:rsidP="00685319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Reading</w:t>
            </w:r>
          </w:p>
        </w:tc>
        <w:tc>
          <w:tcPr>
            <w:tcW w:w="6464" w:type="dxa"/>
            <w:shd w:val="clear" w:color="auto" w:fill="00B0F0"/>
          </w:tcPr>
          <w:p w14:paraId="7D0D4EE9" w14:textId="145A715E" w:rsidR="00685319" w:rsidRPr="00E47888" w:rsidRDefault="00685319" w:rsidP="00685319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Computer</w:t>
            </w:r>
          </w:p>
        </w:tc>
        <w:tc>
          <w:tcPr>
            <w:tcW w:w="6013" w:type="dxa"/>
            <w:shd w:val="clear" w:color="auto" w:fill="00B0F0"/>
          </w:tcPr>
          <w:p w14:paraId="02992953" w14:textId="70480E84" w:rsidR="00685319" w:rsidRPr="00E47888" w:rsidRDefault="00685319" w:rsidP="00685319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Non-computer</w:t>
            </w:r>
          </w:p>
        </w:tc>
        <w:tc>
          <w:tcPr>
            <w:tcW w:w="3430" w:type="dxa"/>
            <w:shd w:val="clear" w:color="auto" w:fill="00B0F0"/>
          </w:tcPr>
          <w:p w14:paraId="2C09F534" w14:textId="640CEE1B" w:rsidR="00685319" w:rsidRPr="00E47888" w:rsidRDefault="00685319" w:rsidP="00685319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Tips</w:t>
            </w:r>
          </w:p>
        </w:tc>
      </w:tr>
      <w:tr w:rsidR="00E47888" w14:paraId="74FE1D14" w14:textId="15109C5E" w:rsidTr="006F0B81">
        <w:trPr>
          <w:trHeight w:val="1830"/>
        </w:trPr>
        <w:tc>
          <w:tcPr>
            <w:tcW w:w="2224" w:type="dxa"/>
          </w:tcPr>
          <w:p w14:paraId="4E21C836" w14:textId="77777777" w:rsidR="00685319" w:rsidRDefault="00685319" w:rsidP="00685319">
            <w:pPr>
              <w:jc w:val="center"/>
              <w:rPr>
                <w:rFonts w:ascii="Shutterstock-DINNextW1G" w:hAnsi="Shutterstock-DINNextW1G"/>
                <w:noProof/>
                <w:lang w:eastAsia="en-CA"/>
              </w:rPr>
            </w:pPr>
            <w:r w:rsidRPr="00685319">
              <w:rPr>
                <w:sz w:val="32"/>
                <w:szCs w:val="32"/>
              </w:rPr>
              <w:t>Listen to a story</w:t>
            </w:r>
            <w:r>
              <w:rPr>
                <w:rFonts w:ascii="Shutterstock-DINNextW1G" w:hAnsi="Shutterstock-DINNextW1G"/>
                <w:noProof/>
                <w:lang w:eastAsia="en-CA"/>
              </w:rPr>
              <w:t xml:space="preserve"> </w:t>
            </w:r>
          </w:p>
          <w:p w14:paraId="0F9C8472" w14:textId="73CAEBAF" w:rsidR="00685319" w:rsidRDefault="00E47888" w:rsidP="00685319">
            <w:pPr>
              <w:jc w:val="center"/>
              <w:rPr>
                <w:rFonts w:ascii="Shutterstock-DINNextW1G" w:hAnsi="Shutterstock-DINNextW1G"/>
                <w:noProof/>
                <w:lang w:eastAsia="en-CA"/>
              </w:rPr>
            </w:pPr>
            <w:r>
              <w:rPr>
                <w:rFonts w:ascii="Shutterstock-DINNextW1G" w:hAnsi="Shutterstock-DINNextW1G"/>
                <w:noProof/>
                <w:lang w:eastAsia="en-CA"/>
              </w:rPr>
              <w:drawing>
                <wp:inline distT="0" distB="0" distL="0" distR="0" wp14:anchorId="4AC07C4E" wp14:editId="1FC9BA65">
                  <wp:extent cx="337514" cy="506995"/>
                  <wp:effectExtent l="0" t="0" r="5715" b="7620"/>
                  <wp:docPr id="27" name="Picture 27" descr="Illustration of a Little Boy Playing on His Tablet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Little Boy Playing on His Tablet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44" cy="52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4AA75" w14:textId="2F745601" w:rsidR="00685319" w:rsidRPr="00044F8C" w:rsidRDefault="00685319" w:rsidP="00044F8C">
            <w:pPr>
              <w:jc w:val="center"/>
            </w:pPr>
          </w:p>
        </w:tc>
        <w:tc>
          <w:tcPr>
            <w:tcW w:w="6464" w:type="dxa"/>
          </w:tcPr>
          <w:p w14:paraId="2B24BCA9" w14:textId="143BF940" w:rsidR="00685319" w:rsidRDefault="00685319"/>
          <w:p w14:paraId="5BD5D887" w14:textId="35E08970" w:rsidR="00685319" w:rsidRDefault="00685319"/>
          <w:p w14:paraId="020551BA" w14:textId="211CFD5A" w:rsidR="00685319" w:rsidRDefault="006F0B81">
            <w:hyperlink r:id="rId10" w:history="1">
              <w:r w:rsidR="00685319" w:rsidRPr="00244A66">
                <w:rPr>
                  <w:rStyle w:val="Hyperlink"/>
                  <w:rFonts w:ascii="Comic Sans MS" w:hAnsi="Comic Sans MS"/>
                  <w:color w:val="0070C0"/>
                  <w:sz w:val="28"/>
                  <w:szCs w:val="28"/>
                </w:rPr>
                <w:t>https://www.storylineonline.net</w:t>
              </w:r>
            </w:hyperlink>
          </w:p>
          <w:p w14:paraId="56A33C06" w14:textId="77777777" w:rsidR="00685319" w:rsidRDefault="00685319">
            <w:pPr>
              <w:rPr>
                <w:sz w:val="28"/>
                <w:szCs w:val="28"/>
              </w:rPr>
            </w:pPr>
          </w:p>
          <w:p w14:paraId="727EC952" w14:textId="5603D02F" w:rsidR="00685319" w:rsidRPr="00685319" w:rsidRDefault="006F0B81">
            <w:pPr>
              <w:rPr>
                <w:sz w:val="28"/>
                <w:szCs w:val="28"/>
              </w:rPr>
            </w:pPr>
            <w:hyperlink r:id="rId11" w:history="1">
              <w:r w:rsidR="00685319" w:rsidRPr="00E2276D">
                <w:rPr>
                  <w:rStyle w:val="Hyperlink"/>
                  <w:sz w:val="28"/>
                  <w:szCs w:val="28"/>
                </w:rPr>
                <w:t>www.tumblebooks.com</w:t>
              </w:r>
            </w:hyperlink>
          </w:p>
          <w:p w14:paraId="1F5C2911" w14:textId="18E05DE5" w:rsidR="00685319" w:rsidRDefault="00685319"/>
        </w:tc>
        <w:tc>
          <w:tcPr>
            <w:tcW w:w="6013" w:type="dxa"/>
          </w:tcPr>
          <w:p w14:paraId="725F3DAE" w14:textId="77777777" w:rsidR="00685319" w:rsidRPr="004F226B" w:rsidRDefault="00685319"/>
          <w:p w14:paraId="2DA02D7F" w14:textId="1FB226EB" w:rsidR="00685319" w:rsidRPr="004F226B" w:rsidRDefault="00685319">
            <w:r w:rsidRPr="004F226B">
              <w:t>Have an adult read to you.  If you do not have any books in your house, then you can tell a story to your child. For example, The Three Bears.</w:t>
            </w:r>
          </w:p>
        </w:tc>
        <w:tc>
          <w:tcPr>
            <w:tcW w:w="3430" w:type="dxa"/>
          </w:tcPr>
          <w:p w14:paraId="5AF191FF" w14:textId="77777777" w:rsidR="00685319" w:rsidRPr="004F226B" w:rsidRDefault="00685319"/>
          <w:p w14:paraId="2FDB815F" w14:textId="77777777" w:rsidR="00685319" w:rsidRPr="004F226B" w:rsidRDefault="00044F8C">
            <w:r w:rsidRPr="004F226B">
              <w:t xml:space="preserve">Ask your child questions about the story.  </w:t>
            </w:r>
          </w:p>
          <w:p w14:paraId="03352715" w14:textId="13ABAAF5" w:rsidR="00364EE8" w:rsidRPr="004F226B" w:rsidRDefault="00364EE8">
            <w:r w:rsidRPr="004F226B">
              <w:t xml:space="preserve">  What happened at the beginning, middle and the end</w:t>
            </w:r>
            <w:r w:rsidR="00204994" w:rsidRPr="004F226B">
              <w:t>?</w:t>
            </w:r>
          </w:p>
          <w:p w14:paraId="394B78C6" w14:textId="01447635" w:rsidR="00364EE8" w:rsidRPr="004F226B" w:rsidRDefault="00364EE8">
            <w:r w:rsidRPr="004F226B">
              <w:t xml:space="preserve">  Who are the characters</w:t>
            </w:r>
            <w:r w:rsidR="00204994" w:rsidRPr="004F226B">
              <w:t>?</w:t>
            </w:r>
          </w:p>
        </w:tc>
      </w:tr>
      <w:tr w:rsidR="00E47888" w14:paraId="5373C876" w14:textId="1F65075E" w:rsidTr="006F0B81">
        <w:trPr>
          <w:trHeight w:val="2213"/>
        </w:trPr>
        <w:tc>
          <w:tcPr>
            <w:tcW w:w="2224" w:type="dxa"/>
          </w:tcPr>
          <w:p w14:paraId="4D82D86E" w14:textId="77777777" w:rsidR="00685319" w:rsidRDefault="00044F8C" w:rsidP="00044F8C">
            <w:pPr>
              <w:jc w:val="center"/>
              <w:rPr>
                <w:sz w:val="32"/>
                <w:szCs w:val="32"/>
              </w:rPr>
            </w:pPr>
            <w:r w:rsidRPr="00044F8C">
              <w:rPr>
                <w:sz w:val="32"/>
                <w:szCs w:val="32"/>
              </w:rPr>
              <w:t>Read a story</w:t>
            </w:r>
          </w:p>
          <w:p w14:paraId="53AE6E18" w14:textId="2FB5DC30" w:rsidR="00044F8C" w:rsidRPr="00044F8C" w:rsidRDefault="00044F8C" w:rsidP="00044F8C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ECCEA50" wp14:editId="214D566A">
                  <wp:extent cx="832919" cy="509746"/>
                  <wp:effectExtent l="0" t="0" r="5715" b="5080"/>
                  <wp:docPr id="7" name="Picture 7" descr="School Kids on Rug Listening to Books Clip Art - School Kids 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Kids on Rug Listening to Books Clip Art - School Kids 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57" cy="53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14:paraId="2628361F" w14:textId="77777777" w:rsidR="00685319" w:rsidRDefault="00685319"/>
          <w:p w14:paraId="65C262DC" w14:textId="6FB0F726" w:rsidR="00044F8C" w:rsidRDefault="006F0B81">
            <w:hyperlink r:id="rId13" w:history="1">
              <w:r w:rsidR="00044F8C" w:rsidRPr="00C16DB4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http://kidsa-z.com</w:t>
              </w:r>
            </w:hyperlink>
          </w:p>
        </w:tc>
        <w:tc>
          <w:tcPr>
            <w:tcW w:w="6013" w:type="dxa"/>
          </w:tcPr>
          <w:p w14:paraId="547616B4" w14:textId="77777777" w:rsidR="00685319" w:rsidRPr="004F226B" w:rsidRDefault="00685319"/>
          <w:p w14:paraId="6D579173" w14:textId="25D47239" w:rsidR="00044F8C" w:rsidRPr="004F226B" w:rsidRDefault="00044F8C">
            <w:r w:rsidRPr="004F226B">
              <w:t xml:space="preserve">Read a book from home.  If you do not have any books you can write a short story for your child to read.  </w:t>
            </w:r>
          </w:p>
        </w:tc>
        <w:tc>
          <w:tcPr>
            <w:tcW w:w="3430" w:type="dxa"/>
          </w:tcPr>
          <w:p w14:paraId="0A5D4DA0" w14:textId="77777777" w:rsidR="00685319" w:rsidRPr="00E47888" w:rsidRDefault="00E81B7F">
            <w:r w:rsidRPr="00E47888">
              <w:t>Remind your child of these reading strategies:</w:t>
            </w:r>
          </w:p>
          <w:p w14:paraId="036EBF37" w14:textId="77777777" w:rsidR="00304638" w:rsidRPr="00E47888" w:rsidRDefault="00304638">
            <w:r w:rsidRPr="00E47888">
              <w:t>*Magic E or two vowels together</w:t>
            </w:r>
          </w:p>
          <w:p w14:paraId="372DE281" w14:textId="77777777" w:rsidR="00304638" w:rsidRPr="00E47888" w:rsidRDefault="00304638">
            <w:r w:rsidRPr="00E47888">
              <w:t>*Look for chunks</w:t>
            </w:r>
          </w:p>
          <w:p w14:paraId="1E11AF95" w14:textId="77777777" w:rsidR="00304638" w:rsidRPr="00E47888" w:rsidRDefault="00304638">
            <w:r w:rsidRPr="00E47888">
              <w:t>*</w:t>
            </w:r>
            <w:r w:rsidR="002C49D9" w:rsidRPr="00E47888">
              <w:t>Skip the word</w:t>
            </w:r>
          </w:p>
          <w:p w14:paraId="2620F907" w14:textId="77777777" w:rsidR="00E47888" w:rsidRPr="00E47888" w:rsidRDefault="002C49D9">
            <w:r w:rsidRPr="00E47888">
              <w:t>*Sound it out</w:t>
            </w:r>
            <w:r w:rsidR="008D5F43" w:rsidRPr="00E47888">
              <w:t xml:space="preserve">    </w:t>
            </w:r>
          </w:p>
          <w:p w14:paraId="7DEB9691" w14:textId="7C215759" w:rsidR="002C49D9" w:rsidRPr="00E47888" w:rsidRDefault="008D5F43">
            <w:r w:rsidRPr="00E47888">
              <w:t>* Use the pictures</w:t>
            </w:r>
          </w:p>
          <w:p w14:paraId="01D866E9" w14:textId="4111CDD2" w:rsidR="00373F92" w:rsidRPr="004F226B" w:rsidRDefault="00373F92">
            <w:r w:rsidRPr="00E47888">
              <w:t>*What would make sense?</w:t>
            </w:r>
          </w:p>
        </w:tc>
      </w:tr>
      <w:tr w:rsidR="00E47888" w14:paraId="18592AF3" w14:textId="46206B34" w:rsidTr="006F0B81">
        <w:trPr>
          <w:trHeight w:val="295"/>
        </w:trPr>
        <w:tc>
          <w:tcPr>
            <w:tcW w:w="2224" w:type="dxa"/>
            <w:shd w:val="clear" w:color="auto" w:fill="00B0F0"/>
          </w:tcPr>
          <w:p w14:paraId="1DA0635A" w14:textId="1587EB35" w:rsidR="00685319" w:rsidRPr="00E47888" w:rsidRDefault="00044F8C" w:rsidP="00044F8C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Writing</w:t>
            </w:r>
          </w:p>
        </w:tc>
        <w:tc>
          <w:tcPr>
            <w:tcW w:w="6464" w:type="dxa"/>
            <w:shd w:val="clear" w:color="auto" w:fill="00B0F0"/>
          </w:tcPr>
          <w:p w14:paraId="2D1038A1" w14:textId="0F7285CF" w:rsidR="00685319" w:rsidRPr="00E47888" w:rsidRDefault="00044F8C" w:rsidP="00044F8C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Computer</w:t>
            </w:r>
          </w:p>
        </w:tc>
        <w:tc>
          <w:tcPr>
            <w:tcW w:w="6013" w:type="dxa"/>
            <w:shd w:val="clear" w:color="auto" w:fill="00B0F0"/>
          </w:tcPr>
          <w:p w14:paraId="62595686" w14:textId="122A14E3" w:rsidR="00685319" w:rsidRPr="00E47888" w:rsidRDefault="00044F8C" w:rsidP="00044F8C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Non-computer</w:t>
            </w:r>
          </w:p>
        </w:tc>
        <w:tc>
          <w:tcPr>
            <w:tcW w:w="3430" w:type="dxa"/>
            <w:shd w:val="clear" w:color="auto" w:fill="00B0F0"/>
          </w:tcPr>
          <w:p w14:paraId="64BD83A7" w14:textId="349529AB" w:rsidR="00685319" w:rsidRPr="00E47888" w:rsidRDefault="00044F8C" w:rsidP="00044F8C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Tips</w:t>
            </w:r>
          </w:p>
        </w:tc>
      </w:tr>
      <w:tr w:rsidR="00E47888" w14:paraId="21F97F88" w14:textId="55708EBC" w:rsidTr="006F0B81">
        <w:trPr>
          <w:trHeight w:val="1523"/>
        </w:trPr>
        <w:tc>
          <w:tcPr>
            <w:tcW w:w="2224" w:type="dxa"/>
          </w:tcPr>
          <w:p w14:paraId="2FD15EB5" w14:textId="76FA0C50" w:rsidR="00685319" w:rsidRDefault="007851EB" w:rsidP="00785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74FBF" wp14:editId="2315A1F2">
                  <wp:extent cx="746760" cy="786337"/>
                  <wp:effectExtent l="0" t="0" r="0" b="0"/>
                  <wp:docPr id="2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92" cy="79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14:paraId="34ED5292" w14:textId="77777777" w:rsidR="00685319" w:rsidRPr="005A1F5A" w:rsidRDefault="00685319">
            <w:pPr>
              <w:rPr>
                <w:sz w:val="24"/>
                <w:szCs w:val="24"/>
              </w:rPr>
            </w:pPr>
          </w:p>
          <w:p w14:paraId="0E2B0299" w14:textId="2D60E744" w:rsidR="007323B5" w:rsidRPr="005A1F5A" w:rsidRDefault="007323B5">
            <w:pPr>
              <w:rPr>
                <w:sz w:val="24"/>
                <w:szCs w:val="24"/>
              </w:rPr>
            </w:pPr>
            <w:r w:rsidRPr="005A1F5A">
              <w:rPr>
                <w:sz w:val="24"/>
                <w:szCs w:val="24"/>
              </w:rPr>
              <w:t xml:space="preserve">I </w:t>
            </w:r>
            <w:r w:rsidR="004A12C0" w:rsidRPr="005A1F5A">
              <w:rPr>
                <w:sz w:val="24"/>
                <w:szCs w:val="24"/>
              </w:rPr>
              <w:t xml:space="preserve">would prefer all students to do their writing without the use of a computer. </w:t>
            </w:r>
          </w:p>
        </w:tc>
        <w:tc>
          <w:tcPr>
            <w:tcW w:w="6013" w:type="dxa"/>
          </w:tcPr>
          <w:p w14:paraId="5A93D388" w14:textId="77777777" w:rsidR="00685319" w:rsidRPr="004F226B" w:rsidRDefault="007851EB">
            <w:r w:rsidRPr="004F226B">
              <w:t xml:space="preserve">Your child may write about </w:t>
            </w:r>
            <w:r w:rsidR="00AF5CCA" w:rsidRPr="004F226B">
              <w:t>a story of their choice or choose from the following:</w:t>
            </w:r>
          </w:p>
          <w:p w14:paraId="7EB6839D" w14:textId="77777777" w:rsidR="00AF5CCA" w:rsidRPr="004F226B" w:rsidRDefault="009F0268" w:rsidP="00AF5CCA">
            <w:r w:rsidRPr="004F226B">
              <w:t xml:space="preserve">      </w:t>
            </w:r>
            <w:r w:rsidR="00BF2B80" w:rsidRPr="004F226B">
              <w:t>-Do a good deed for someone in your house and write about it.</w:t>
            </w:r>
          </w:p>
          <w:p w14:paraId="230F6DF1" w14:textId="45A69239" w:rsidR="00BF2B80" w:rsidRPr="004F226B" w:rsidRDefault="00BF2B80" w:rsidP="00AF5CCA">
            <w:r w:rsidRPr="004F226B">
              <w:t xml:space="preserve">     -</w:t>
            </w:r>
            <w:r w:rsidR="007323B5" w:rsidRPr="004F226B">
              <w:t xml:space="preserve"> Make a card for a friend or a family member.</w:t>
            </w:r>
          </w:p>
        </w:tc>
        <w:tc>
          <w:tcPr>
            <w:tcW w:w="3430" w:type="dxa"/>
          </w:tcPr>
          <w:p w14:paraId="6234992C" w14:textId="77777777" w:rsidR="00A95B34" w:rsidRPr="004F226B" w:rsidRDefault="00023DA3" w:rsidP="00023DA3">
            <w:pPr>
              <w:spacing w:line="256" w:lineRule="auto"/>
              <w:rPr>
                <w:rFonts w:ascii="Comic Sans MS" w:hAnsi="Comic Sans MS"/>
              </w:rPr>
            </w:pPr>
            <w:r w:rsidRPr="004F226B">
              <w:rPr>
                <w:rFonts w:cstheme="minorHAnsi"/>
              </w:rPr>
              <w:t>Have your child use capitals, spacing, periods and details.</w:t>
            </w:r>
            <w:r w:rsidRPr="004F226B">
              <w:rPr>
                <w:rFonts w:ascii="Comic Sans MS" w:hAnsi="Comic Sans MS"/>
              </w:rPr>
              <w:t xml:space="preserve">  </w:t>
            </w:r>
          </w:p>
          <w:p w14:paraId="5A209FCE" w14:textId="6F36A47A" w:rsidR="00685319" w:rsidRPr="00E47888" w:rsidRDefault="00A95B34" w:rsidP="008A2CC3">
            <w:pPr>
              <w:spacing w:line="256" w:lineRule="auto"/>
              <w:rPr>
                <w:lang w:val="en-US"/>
              </w:rPr>
            </w:pPr>
            <w:r w:rsidRPr="004F226B">
              <w:t>Each completed writing should consist of at least three sentences.</w:t>
            </w:r>
          </w:p>
        </w:tc>
      </w:tr>
      <w:tr w:rsidR="00E47888" w14:paraId="114E2251" w14:textId="309F960D" w:rsidTr="006F0B81">
        <w:trPr>
          <w:trHeight w:val="295"/>
        </w:trPr>
        <w:tc>
          <w:tcPr>
            <w:tcW w:w="2224" w:type="dxa"/>
            <w:shd w:val="clear" w:color="auto" w:fill="00B0F0"/>
          </w:tcPr>
          <w:p w14:paraId="7B9E5B18" w14:textId="1A96D639" w:rsidR="00685319" w:rsidRPr="00E47888" w:rsidRDefault="003800D4" w:rsidP="003800D4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Math</w:t>
            </w:r>
          </w:p>
        </w:tc>
        <w:tc>
          <w:tcPr>
            <w:tcW w:w="6464" w:type="dxa"/>
            <w:shd w:val="clear" w:color="auto" w:fill="00B0F0"/>
          </w:tcPr>
          <w:p w14:paraId="0519ADFF" w14:textId="2039E295" w:rsidR="00685319" w:rsidRPr="00E47888" w:rsidRDefault="003800D4" w:rsidP="003800D4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Computer</w:t>
            </w:r>
          </w:p>
        </w:tc>
        <w:tc>
          <w:tcPr>
            <w:tcW w:w="6013" w:type="dxa"/>
            <w:shd w:val="clear" w:color="auto" w:fill="00B0F0"/>
          </w:tcPr>
          <w:p w14:paraId="4534AFEE" w14:textId="1784E120" w:rsidR="00685319" w:rsidRPr="00E47888" w:rsidRDefault="003800D4" w:rsidP="003800D4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Non-computer</w:t>
            </w:r>
          </w:p>
        </w:tc>
        <w:tc>
          <w:tcPr>
            <w:tcW w:w="3430" w:type="dxa"/>
            <w:shd w:val="clear" w:color="auto" w:fill="00B0F0"/>
          </w:tcPr>
          <w:p w14:paraId="754C3FFE" w14:textId="3C86915D" w:rsidR="00685319" w:rsidRPr="00E47888" w:rsidRDefault="003800D4" w:rsidP="003800D4">
            <w:pPr>
              <w:jc w:val="center"/>
              <w:rPr>
                <w:sz w:val="28"/>
                <w:szCs w:val="28"/>
              </w:rPr>
            </w:pPr>
            <w:r w:rsidRPr="00E47888">
              <w:rPr>
                <w:sz w:val="28"/>
                <w:szCs w:val="28"/>
              </w:rPr>
              <w:t>Tips</w:t>
            </w:r>
          </w:p>
        </w:tc>
      </w:tr>
      <w:tr w:rsidR="00E47888" w14:paraId="42F0FACE" w14:textId="093FFA39" w:rsidTr="006F0B81">
        <w:trPr>
          <w:trHeight w:val="2150"/>
        </w:trPr>
        <w:tc>
          <w:tcPr>
            <w:tcW w:w="2224" w:type="dxa"/>
          </w:tcPr>
          <w:p w14:paraId="7D8743A1" w14:textId="06CFE561" w:rsidR="00685319" w:rsidRDefault="001776C1" w:rsidP="001776C1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09F725B" wp14:editId="61959E51">
                  <wp:extent cx="750997" cy="990600"/>
                  <wp:effectExtent l="0" t="0" r="0" b="0"/>
                  <wp:docPr id="1" name="Picture 1" descr="Free Maths Clipart For Teachers - Love Math Clipart - Free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lipart For Teachers - Love Math Clipart - Free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62" cy="100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14:paraId="66624E82" w14:textId="143E2525" w:rsidR="00373F92" w:rsidRDefault="006F0B81">
            <w:hyperlink r:id="rId17" w:history="1">
              <w:r w:rsidR="00107E84" w:rsidRPr="00532FAB">
                <w:rPr>
                  <w:rStyle w:val="Hyperlink"/>
                </w:rPr>
                <w:t>https://scratchgarden.com/videos/</w:t>
              </w:r>
            </w:hyperlink>
            <w:r w:rsidR="00107E84">
              <w:t xml:space="preserve">  </w:t>
            </w:r>
            <w:r>
              <w:t>click on math tab; choose these videos: count by 2s, 5s, &amp; 10s</w:t>
            </w:r>
          </w:p>
          <w:p w14:paraId="093399B8" w14:textId="77777777" w:rsidR="006F618F" w:rsidRDefault="006F618F">
            <w:r>
              <w:t xml:space="preserve">Count to 100 with this video: </w:t>
            </w:r>
            <w:hyperlink r:id="rId18" w:history="1">
              <w:r>
                <w:rPr>
                  <w:rStyle w:val="Hyperlink"/>
                </w:rPr>
                <w:t>https://www.youtube.com/watch?v=e0dJWfQHF8Y</w:t>
              </w:r>
            </w:hyperlink>
          </w:p>
          <w:p w14:paraId="0CB3755C" w14:textId="2C342C38" w:rsidR="006F618F" w:rsidRDefault="006F618F">
            <w:proofErr w:type="gramStart"/>
            <w:r>
              <w:t>Addition and subtr</w:t>
            </w:r>
            <w:r w:rsidR="003A6301">
              <w:t>ac</w:t>
            </w:r>
            <w:r>
              <w:t>tion</w:t>
            </w:r>
            <w:r w:rsidR="006F0B81">
              <w:t>,</w:t>
            </w:r>
            <w:proofErr w:type="gramEnd"/>
            <w:r w:rsidR="006F0B81">
              <w:t xml:space="preserve"> start at level 1.</w:t>
            </w:r>
          </w:p>
          <w:p w14:paraId="57E1D7B4" w14:textId="77777777" w:rsidR="003A6301" w:rsidRDefault="006F0B81">
            <w:hyperlink r:id="rId19" w:history="1">
              <w:r w:rsidR="003A6301">
                <w:rPr>
                  <w:rStyle w:val="Hyperlink"/>
                </w:rPr>
                <w:t>https://www.mathplayground.com/math_monster_addition.html</w:t>
              </w:r>
            </w:hyperlink>
          </w:p>
          <w:p w14:paraId="493A7F42" w14:textId="47983783" w:rsidR="003A6301" w:rsidRDefault="006F0B81">
            <w:hyperlink r:id="rId20" w:history="1">
              <w:r w:rsidR="003A6301">
                <w:rPr>
                  <w:rStyle w:val="Hyperlink"/>
                </w:rPr>
                <w:t>https://www.mathplayground.com/math_monster_subtraction.html</w:t>
              </w:r>
            </w:hyperlink>
          </w:p>
        </w:tc>
        <w:tc>
          <w:tcPr>
            <w:tcW w:w="6013" w:type="dxa"/>
          </w:tcPr>
          <w:p w14:paraId="20713E1D" w14:textId="3C30ADEE" w:rsidR="00685319" w:rsidRDefault="0016125B">
            <w:r>
              <w:t>Have your child count to 100</w:t>
            </w:r>
          </w:p>
          <w:p w14:paraId="496311AC" w14:textId="77777777" w:rsidR="006F0B81" w:rsidRDefault="006F0B81"/>
          <w:p w14:paraId="328D62D9" w14:textId="6EF85F0B" w:rsidR="007D2593" w:rsidRDefault="007D2593">
            <w:r>
              <w:t>Call out random numbers</w:t>
            </w:r>
            <w:r w:rsidR="008C37FF">
              <w:t xml:space="preserve"> for your child to record.</w:t>
            </w:r>
          </w:p>
          <w:p w14:paraId="23CC8B1F" w14:textId="77777777" w:rsidR="006F0B81" w:rsidRDefault="006F0B81"/>
          <w:p w14:paraId="4881178E" w14:textId="78A9C3E1" w:rsidR="008C37FF" w:rsidRDefault="00535898">
            <w:r>
              <w:t>Skip count by 2, 5, 10</w:t>
            </w:r>
          </w:p>
          <w:p w14:paraId="59C09CAC" w14:textId="77777777" w:rsidR="006F0B81" w:rsidRDefault="006F0B81"/>
          <w:p w14:paraId="6430E5E9" w14:textId="7901EBD1" w:rsidR="001776C1" w:rsidRDefault="00535898">
            <w:bookmarkStart w:id="0" w:name="_GoBack"/>
            <w:bookmarkEnd w:id="0"/>
            <w:r>
              <w:t xml:space="preserve">Make your own flash cards for </w:t>
            </w:r>
            <w:r w:rsidR="005B5EBA">
              <w:t>your child to practice adding and subtracting facts.</w:t>
            </w:r>
          </w:p>
        </w:tc>
        <w:tc>
          <w:tcPr>
            <w:tcW w:w="3430" w:type="dxa"/>
          </w:tcPr>
          <w:p w14:paraId="766F156D" w14:textId="0383C492" w:rsidR="00685319" w:rsidRDefault="00FA4B60">
            <w:r>
              <w:t xml:space="preserve">Children need to be able to quickly recall addition and subtraction facts.  The only way for this to happen is through practice.  This will be a focus throughout the </w:t>
            </w:r>
            <w:r w:rsidR="005D4DC2">
              <w:t>h</w:t>
            </w:r>
            <w:r>
              <w:t xml:space="preserve">ome learning. </w:t>
            </w:r>
          </w:p>
        </w:tc>
      </w:tr>
    </w:tbl>
    <w:p w14:paraId="1E44E528" w14:textId="77777777" w:rsidR="00685319" w:rsidRDefault="00685319" w:rsidP="00E47888"/>
    <w:sectPr w:rsidR="00685319" w:rsidSect="00E4788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utterstock-DINNextW1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14C"/>
    <w:multiLevelType w:val="hybridMultilevel"/>
    <w:tmpl w:val="484E43DE"/>
    <w:lvl w:ilvl="0" w:tplc="962E0B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055ED"/>
    <w:multiLevelType w:val="hybridMultilevel"/>
    <w:tmpl w:val="A93E62AE"/>
    <w:lvl w:ilvl="0" w:tplc="406261F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9"/>
    <w:rsid w:val="00023DA3"/>
    <w:rsid w:val="00044F8C"/>
    <w:rsid w:val="000F4B6D"/>
    <w:rsid w:val="00107E84"/>
    <w:rsid w:val="0016125B"/>
    <w:rsid w:val="001776C1"/>
    <w:rsid w:val="00204994"/>
    <w:rsid w:val="002C49D9"/>
    <w:rsid w:val="00304638"/>
    <w:rsid w:val="00364EE8"/>
    <w:rsid w:val="00373F92"/>
    <w:rsid w:val="003800D4"/>
    <w:rsid w:val="003A6301"/>
    <w:rsid w:val="003D6EC6"/>
    <w:rsid w:val="004A12C0"/>
    <w:rsid w:val="004F226B"/>
    <w:rsid w:val="00535898"/>
    <w:rsid w:val="00583213"/>
    <w:rsid w:val="005A1F5A"/>
    <w:rsid w:val="005B5EBA"/>
    <w:rsid w:val="005D4DC2"/>
    <w:rsid w:val="00685319"/>
    <w:rsid w:val="006F0B81"/>
    <w:rsid w:val="006F618F"/>
    <w:rsid w:val="007323B5"/>
    <w:rsid w:val="007851EB"/>
    <w:rsid w:val="007D2593"/>
    <w:rsid w:val="008A2CC3"/>
    <w:rsid w:val="008C37FF"/>
    <w:rsid w:val="008D5F43"/>
    <w:rsid w:val="009F0268"/>
    <w:rsid w:val="00A95B34"/>
    <w:rsid w:val="00AF5CCA"/>
    <w:rsid w:val="00B45C91"/>
    <w:rsid w:val="00BF2B80"/>
    <w:rsid w:val="00CF417B"/>
    <w:rsid w:val="00E47888"/>
    <w:rsid w:val="00E81B7F"/>
    <w:rsid w:val="00FA4B60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F0AC"/>
  <w15:chartTrackingRefBased/>
  <w15:docId w15:val="{48DC8719-46B9-4E48-94C9-2FBC3C0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1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5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7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idsa-z.com" TargetMode="External"/><Relationship Id="rId18" Type="http://schemas.openxmlformats.org/officeDocument/2006/relationships/hyperlink" Target="https://www.youtube.com/watch?v=e0dJWfQHF8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cratchgarden.com/video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mathplayground.com/math_monster_subtractio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mblebook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a/url?sa=i&amp;url=https%3A%2F%2Fwww.clipartmax.com%2Fmiddle%2Fm2K9A0m2H7i8G6H7_free-maths-clipart-for-teachers-love-math-clipart%2F&amp;psig=AOvVaw1C7n0rh4iouOmv_pKZH2Rh&amp;ust=1586521963958000&amp;source=images&amp;cd=vfe&amp;ved=0CAIQjRxqFwoTCKj0nIat2-gCFQAAAAAdAAAAABAD" TargetMode="External"/><Relationship Id="rId10" Type="http://schemas.openxmlformats.org/officeDocument/2006/relationships/hyperlink" Target="https://www.storylineonline.net" TargetMode="External"/><Relationship Id="rId19" Type="http://schemas.openxmlformats.org/officeDocument/2006/relationships/hyperlink" Target="https://www.mathplayground.com/math_monster_addition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" ma:contentTypeDescription="Create a new document." ma:contentTypeScope="" ma:versionID="ca71e02cbb062f313582ae0be127812e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326f2b654c6de64ae4cf7579c4ae0c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92B7-F1C4-45D0-AE20-4362D85F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173D9-1203-4A5F-83C5-062421B82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2AC3B-00E2-4BB4-87AE-1D337059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0BB93-5E29-452D-820C-031024E7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Cheryl (ASD-N)</dc:creator>
  <cp:keywords/>
  <dc:description/>
  <cp:lastModifiedBy>McFarlane, Sherilynn (ASD-N)</cp:lastModifiedBy>
  <cp:revision>8</cp:revision>
  <cp:lastPrinted>2020-04-13T14:22:00Z</cp:lastPrinted>
  <dcterms:created xsi:type="dcterms:W3CDTF">2020-04-09T12:53:00Z</dcterms:created>
  <dcterms:modified xsi:type="dcterms:W3CDTF">2020-04-13T14:32:00Z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