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B0C8" w14:textId="608DC809" w:rsidR="002D7A12" w:rsidRDefault="00146BC2">
      <w:r>
        <w:t xml:space="preserve">Good </w:t>
      </w:r>
      <w:r w:rsidR="00C31365">
        <w:t>morning,</w:t>
      </w:r>
      <w:r>
        <w:t xml:space="preserve"> </w:t>
      </w:r>
      <w:proofErr w:type="gramStart"/>
      <w:r w:rsidR="00C31365">
        <w:t>Boys</w:t>
      </w:r>
      <w:proofErr w:type="gramEnd"/>
      <w:r>
        <w:t>, Girls and Guardians,</w:t>
      </w:r>
      <w:r w:rsidR="00372EB8">
        <w:t xml:space="preserve">  </w:t>
      </w:r>
    </w:p>
    <w:p w14:paraId="3A3FF389" w14:textId="5524C48B" w:rsidR="00372EB8" w:rsidRDefault="00372EB8">
      <w:r>
        <w:t>Lesson Plan- Tuesday, November 2, 2021</w:t>
      </w:r>
    </w:p>
    <w:p w14:paraId="00DFA0D2" w14:textId="057E25D5" w:rsidR="00146BC2" w:rsidRDefault="00146BC2">
      <w:r>
        <w:t xml:space="preserve">On Monday, November 1, </w:t>
      </w:r>
      <w:r w:rsidR="00C31365">
        <w:t>2021,</w:t>
      </w:r>
      <w:r>
        <w:t xml:space="preserve"> we </w:t>
      </w:r>
      <w:r w:rsidR="00C86CD2">
        <w:t>began</w:t>
      </w:r>
      <w:r>
        <w:t xml:space="preserve"> Home Learning. Posted below are recommendations as well as a visual schedule of what a day of At Home Learning can look like</w:t>
      </w:r>
    </w:p>
    <w:p w14:paraId="7DB2A182" w14:textId="1A32D106" w:rsidR="00146BC2" w:rsidRDefault="00146BC2">
      <w:r>
        <w:t xml:space="preserve">30 Minutes of Physical Activity is encouraged and </w:t>
      </w:r>
      <w:r w:rsidR="00420240">
        <w:t>60</w:t>
      </w:r>
      <w:r>
        <w:t xml:space="preserve"> minutes a day for Literacy and Numeracy are recommended for students in Grade </w:t>
      </w:r>
      <w:r w:rsidR="00420240">
        <w:t>2</w:t>
      </w:r>
      <w:r>
        <w:t xml:space="preserve">. </w:t>
      </w:r>
    </w:p>
    <w:tbl>
      <w:tblPr>
        <w:tblStyle w:val="TableGrid"/>
        <w:tblW w:w="0" w:type="auto"/>
        <w:tblLook w:val="04A0" w:firstRow="1" w:lastRow="0" w:firstColumn="1" w:lastColumn="0" w:noHBand="0" w:noVBand="1"/>
      </w:tblPr>
      <w:tblGrid>
        <w:gridCol w:w="4675"/>
        <w:gridCol w:w="4675"/>
      </w:tblGrid>
      <w:tr w:rsidR="00146BC2" w14:paraId="7A1E789F" w14:textId="77777777" w:rsidTr="00146BC2">
        <w:tc>
          <w:tcPr>
            <w:tcW w:w="4675" w:type="dxa"/>
          </w:tcPr>
          <w:p w14:paraId="23EF7F96" w14:textId="5D773260" w:rsidR="00146BC2" w:rsidRDefault="00146BC2">
            <w:r>
              <w:t>9:00-9:30</w:t>
            </w:r>
          </w:p>
        </w:tc>
        <w:tc>
          <w:tcPr>
            <w:tcW w:w="4675" w:type="dxa"/>
          </w:tcPr>
          <w:p w14:paraId="24616AB2" w14:textId="0C841A83" w:rsidR="00146BC2" w:rsidRDefault="00146BC2">
            <w:r>
              <w:t xml:space="preserve">Soft Start </w:t>
            </w:r>
            <w:r w:rsidR="00C31365">
              <w:t>(this</w:t>
            </w:r>
            <w:r>
              <w:t xml:space="preserve"> is how we begin our day at school). Choose an activity</w:t>
            </w:r>
          </w:p>
          <w:p w14:paraId="68C5B948" w14:textId="3C0A5B10" w:rsidR="00146BC2" w:rsidRDefault="00146BC2" w:rsidP="00146BC2">
            <w:pPr>
              <w:pStyle w:val="ListParagraph"/>
              <w:numPr>
                <w:ilvl w:val="0"/>
                <w:numId w:val="1"/>
              </w:numPr>
            </w:pPr>
            <w:r>
              <w:t>Coloring</w:t>
            </w:r>
          </w:p>
          <w:p w14:paraId="6AC0D5C4" w14:textId="5818E2F1" w:rsidR="00146BC2" w:rsidRDefault="00146BC2" w:rsidP="00146BC2">
            <w:pPr>
              <w:pStyle w:val="ListParagraph"/>
              <w:numPr>
                <w:ilvl w:val="0"/>
                <w:numId w:val="1"/>
              </w:numPr>
            </w:pPr>
            <w:r>
              <w:t>Building</w:t>
            </w:r>
          </w:p>
          <w:p w14:paraId="2AEFB03A" w14:textId="77777777" w:rsidR="00146BC2" w:rsidRDefault="00146BC2" w:rsidP="00146BC2">
            <w:pPr>
              <w:pStyle w:val="ListParagraph"/>
              <w:numPr>
                <w:ilvl w:val="0"/>
                <w:numId w:val="1"/>
              </w:numPr>
            </w:pPr>
            <w:r>
              <w:t>A walk outside</w:t>
            </w:r>
          </w:p>
          <w:p w14:paraId="5996D67E" w14:textId="77777777" w:rsidR="00146BC2" w:rsidRDefault="00146BC2" w:rsidP="00146BC2">
            <w:pPr>
              <w:pStyle w:val="ListParagraph"/>
              <w:numPr>
                <w:ilvl w:val="0"/>
                <w:numId w:val="1"/>
              </w:numPr>
            </w:pPr>
            <w:r>
              <w:t>Help cook breakfast</w:t>
            </w:r>
          </w:p>
          <w:p w14:paraId="35FE5C0F" w14:textId="4A3B2212" w:rsidR="00146BC2" w:rsidRDefault="00146BC2" w:rsidP="00146BC2">
            <w:pPr>
              <w:pStyle w:val="ListParagraph"/>
            </w:pPr>
          </w:p>
        </w:tc>
      </w:tr>
      <w:tr w:rsidR="00146BC2" w14:paraId="378793B9" w14:textId="77777777" w:rsidTr="00146BC2">
        <w:tc>
          <w:tcPr>
            <w:tcW w:w="4675" w:type="dxa"/>
          </w:tcPr>
          <w:p w14:paraId="7E066F68" w14:textId="24F2EB1C" w:rsidR="00146BC2" w:rsidRDefault="00146BC2">
            <w:r>
              <w:t>9:30-9:45</w:t>
            </w:r>
          </w:p>
        </w:tc>
        <w:tc>
          <w:tcPr>
            <w:tcW w:w="4675" w:type="dxa"/>
          </w:tcPr>
          <w:p w14:paraId="2DA7F141" w14:textId="0D28BF18" w:rsidR="00146BC2" w:rsidRDefault="00146BC2">
            <w:r>
              <w:t>Read a book</w:t>
            </w:r>
            <w:proofErr w:type="gramStart"/>
            <w:r>
              <w:t xml:space="preserve">- </w:t>
            </w:r>
            <w:r w:rsidR="00420240">
              <w:t xml:space="preserve"> You</w:t>
            </w:r>
            <w:proofErr w:type="gramEnd"/>
            <w:r w:rsidR="00420240">
              <w:t xml:space="preserve"> can visit Epic or Tumble books for some new reading </w:t>
            </w:r>
          </w:p>
          <w:p w14:paraId="57ECEE87" w14:textId="04FB097F" w:rsidR="00C34A83" w:rsidRDefault="00C34A83"/>
        </w:tc>
      </w:tr>
      <w:tr w:rsidR="00146BC2" w14:paraId="65C679F0" w14:textId="77777777" w:rsidTr="00146BC2">
        <w:tc>
          <w:tcPr>
            <w:tcW w:w="4675" w:type="dxa"/>
          </w:tcPr>
          <w:p w14:paraId="673B0283" w14:textId="3E4F0C20" w:rsidR="00146BC2" w:rsidRDefault="00C34A83">
            <w:r>
              <w:t>9:45-10:00</w:t>
            </w:r>
          </w:p>
        </w:tc>
        <w:tc>
          <w:tcPr>
            <w:tcW w:w="4675" w:type="dxa"/>
          </w:tcPr>
          <w:p w14:paraId="545B0189" w14:textId="4FF347B7" w:rsidR="00372EB8" w:rsidRDefault="00420240">
            <w:r>
              <w:t xml:space="preserve">In your home learning </w:t>
            </w:r>
            <w:proofErr w:type="gramStart"/>
            <w:r>
              <w:t>package</w:t>
            </w:r>
            <w:proofErr w:type="gramEnd"/>
            <w:r>
              <w:t xml:space="preserve"> you were given a white board. You can practice unit 5 spelling words. </w:t>
            </w:r>
          </w:p>
          <w:p w14:paraId="5DDC416A" w14:textId="501BC4D5" w:rsidR="00146BC2" w:rsidRDefault="00C34A83">
            <w:r>
              <w:t xml:space="preserve"> </w:t>
            </w:r>
          </w:p>
        </w:tc>
      </w:tr>
      <w:tr w:rsidR="00146BC2" w14:paraId="33E1CA8B" w14:textId="77777777" w:rsidTr="00146BC2">
        <w:tc>
          <w:tcPr>
            <w:tcW w:w="4675" w:type="dxa"/>
          </w:tcPr>
          <w:p w14:paraId="0A40E4C0" w14:textId="7D3DDDED" w:rsidR="00146BC2" w:rsidRDefault="00C34A83">
            <w:r>
              <w:t>10:00-10:15</w:t>
            </w:r>
          </w:p>
        </w:tc>
        <w:tc>
          <w:tcPr>
            <w:tcW w:w="4675" w:type="dxa"/>
          </w:tcPr>
          <w:p w14:paraId="5F4D5C1C" w14:textId="3FA5C980" w:rsidR="00146BC2" w:rsidRDefault="00C34A83">
            <w:r>
              <w:t>Brain Break- Go onto You tube and search “</w:t>
            </w:r>
            <w:r w:rsidR="00420240">
              <w:t>skip counting song</w:t>
            </w:r>
            <w:r w:rsidR="00EE7356">
              <w:t>”</w:t>
            </w:r>
          </w:p>
          <w:p w14:paraId="57AE5C0C" w14:textId="77777777" w:rsidR="00EE7356" w:rsidRDefault="00EE7356">
            <w:r>
              <w:t>Have fun counting and moving!</w:t>
            </w:r>
          </w:p>
          <w:p w14:paraId="76945730" w14:textId="56B7791E" w:rsidR="00EE7356" w:rsidRDefault="00EE7356"/>
        </w:tc>
      </w:tr>
      <w:tr w:rsidR="00146BC2" w14:paraId="2E8FFF2B" w14:textId="77777777" w:rsidTr="00146BC2">
        <w:tc>
          <w:tcPr>
            <w:tcW w:w="4675" w:type="dxa"/>
          </w:tcPr>
          <w:p w14:paraId="782404F1" w14:textId="12056AAE" w:rsidR="00146BC2" w:rsidRDefault="00C34A83">
            <w:r>
              <w:t>10:15-10:30</w:t>
            </w:r>
          </w:p>
        </w:tc>
        <w:tc>
          <w:tcPr>
            <w:tcW w:w="4675" w:type="dxa"/>
          </w:tcPr>
          <w:p w14:paraId="62308ED2" w14:textId="0B09C3B8" w:rsidR="00146BC2" w:rsidRDefault="00C34A83">
            <w:r>
              <w:t>Writing-</w:t>
            </w:r>
            <w:r w:rsidR="00420240">
              <w:t xml:space="preserve"> In your home learning package you were given a reading a writing activity about fishing. You can work on this sheet</w:t>
            </w:r>
          </w:p>
          <w:p w14:paraId="18DE9893" w14:textId="51270D28" w:rsidR="00EE7356" w:rsidRDefault="00EE7356"/>
        </w:tc>
      </w:tr>
      <w:tr w:rsidR="00C34A83" w14:paraId="71CF090B" w14:textId="77777777" w:rsidTr="00146BC2">
        <w:tc>
          <w:tcPr>
            <w:tcW w:w="4675" w:type="dxa"/>
          </w:tcPr>
          <w:p w14:paraId="6B3A28A1" w14:textId="3320ED2A" w:rsidR="00C34A83" w:rsidRDefault="00711402">
            <w:r>
              <w:t>10:30- 10:45</w:t>
            </w:r>
          </w:p>
        </w:tc>
        <w:tc>
          <w:tcPr>
            <w:tcW w:w="4675" w:type="dxa"/>
          </w:tcPr>
          <w:p w14:paraId="3135A386" w14:textId="4930D30A" w:rsidR="00C34A83" w:rsidRDefault="00711402">
            <w:r>
              <w:t>Snack</w:t>
            </w:r>
          </w:p>
        </w:tc>
      </w:tr>
      <w:tr w:rsidR="00C34A83" w14:paraId="2DE2AD18" w14:textId="77777777" w:rsidTr="00146BC2">
        <w:tc>
          <w:tcPr>
            <w:tcW w:w="4675" w:type="dxa"/>
          </w:tcPr>
          <w:p w14:paraId="27E691E4" w14:textId="249A6BB1" w:rsidR="00C34A83" w:rsidRDefault="00711402">
            <w:r>
              <w:t>10:45- 11:00</w:t>
            </w:r>
          </w:p>
        </w:tc>
        <w:tc>
          <w:tcPr>
            <w:tcW w:w="4675" w:type="dxa"/>
          </w:tcPr>
          <w:p w14:paraId="1D83861C" w14:textId="2781443C" w:rsidR="00C34A83" w:rsidRDefault="00EE7356">
            <w:r>
              <w:t xml:space="preserve">Using your Halloween candy make the following patterns. AABA, ABC and ABBA. </w:t>
            </w:r>
            <w:proofErr w:type="gramStart"/>
            <w:r>
              <w:t>( ex</w:t>
            </w:r>
            <w:proofErr w:type="gramEnd"/>
            <w:r>
              <w:t>: AABA= Twix, Twix, Aero, Twix, Twix, Twix, Aero, Twix etc.</w:t>
            </w:r>
          </w:p>
          <w:p w14:paraId="221E2621" w14:textId="0EA8D478" w:rsidR="00711402" w:rsidRDefault="0041071A">
            <w:r>
              <w:t>Take a photo and email to</w:t>
            </w:r>
            <w:r w:rsidR="00420240">
              <w:t xml:space="preserve"> Kelly.russell@nbed.nb.ca</w:t>
            </w:r>
            <w:r>
              <w:t xml:space="preserve"> and will uploaded to</w:t>
            </w:r>
            <w:r w:rsidR="00420240">
              <w:t xml:space="preserve"> the</w:t>
            </w:r>
            <w:r>
              <w:t xml:space="preserve"> Teacher Page for your classmates to see.</w:t>
            </w:r>
          </w:p>
          <w:p w14:paraId="537796D8" w14:textId="70705FF5" w:rsidR="0041071A" w:rsidRDefault="0041071A"/>
        </w:tc>
      </w:tr>
      <w:tr w:rsidR="00C34A83" w14:paraId="623D6E6E" w14:textId="77777777" w:rsidTr="00146BC2">
        <w:tc>
          <w:tcPr>
            <w:tcW w:w="4675" w:type="dxa"/>
          </w:tcPr>
          <w:p w14:paraId="3B7AFA5A" w14:textId="31D69CC6" w:rsidR="00C34A83" w:rsidRDefault="00711402">
            <w:r>
              <w:t>11:00- 11:15</w:t>
            </w:r>
          </w:p>
        </w:tc>
        <w:tc>
          <w:tcPr>
            <w:tcW w:w="4675" w:type="dxa"/>
          </w:tcPr>
          <w:p w14:paraId="77E3338C" w14:textId="7520BFD3" w:rsidR="00C34A83" w:rsidRDefault="00420240">
            <w:r>
              <w:t xml:space="preserve">We learned how to play “Go Fish Make 10” Teach someone in your house how to play this game. Remember to take out all the face cards and 10’s. It’s the same as go fish except you ask for a bond to 10. For Ex: If you have a 9 you would ask for an A or if you have a 3 you would ask for a 7. </w:t>
            </w:r>
          </w:p>
        </w:tc>
      </w:tr>
      <w:tr w:rsidR="00711402" w14:paraId="355A225B" w14:textId="77777777" w:rsidTr="00146BC2">
        <w:tc>
          <w:tcPr>
            <w:tcW w:w="4675" w:type="dxa"/>
          </w:tcPr>
          <w:p w14:paraId="5F1A433A" w14:textId="4CA6FC8A" w:rsidR="00711402" w:rsidRDefault="00711402">
            <w:r>
              <w:t>11:15-12:30</w:t>
            </w:r>
          </w:p>
        </w:tc>
        <w:tc>
          <w:tcPr>
            <w:tcW w:w="4675" w:type="dxa"/>
          </w:tcPr>
          <w:p w14:paraId="278EF20F" w14:textId="77777777" w:rsidR="00711402" w:rsidRDefault="00711402">
            <w:r>
              <w:t>Lunch</w:t>
            </w:r>
          </w:p>
          <w:p w14:paraId="0D9201C2" w14:textId="0488CC9A" w:rsidR="00711402" w:rsidRDefault="00711402"/>
        </w:tc>
      </w:tr>
      <w:tr w:rsidR="00711402" w14:paraId="661F69B7" w14:textId="77777777" w:rsidTr="00146BC2">
        <w:tc>
          <w:tcPr>
            <w:tcW w:w="4675" w:type="dxa"/>
          </w:tcPr>
          <w:p w14:paraId="70F808BE" w14:textId="2434EFD4" w:rsidR="00711402" w:rsidRDefault="00711402">
            <w:r>
              <w:lastRenderedPageBreak/>
              <w:t>12:30-</w:t>
            </w:r>
            <w:r w:rsidR="00420240">
              <w:t>1:00</w:t>
            </w:r>
          </w:p>
        </w:tc>
        <w:tc>
          <w:tcPr>
            <w:tcW w:w="4675" w:type="dxa"/>
          </w:tcPr>
          <w:p w14:paraId="767448F2" w14:textId="51003715" w:rsidR="00711402" w:rsidRDefault="00420240">
            <w:proofErr w:type="spellStart"/>
            <w:r>
              <w:t>Zorbits</w:t>
            </w:r>
            <w:proofErr w:type="spellEnd"/>
            <w:r>
              <w:t xml:space="preserve"> </w:t>
            </w:r>
          </w:p>
        </w:tc>
      </w:tr>
      <w:tr w:rsidR="005679CA" w14:paraId="0CFFB07C" w14:textId="77777777" w:rsidTr="00146BC2">
        <w:tc>
          <w:tcPr>
            <w:tcW w:w="4675" w:type="dxa"/>
          </w:tcPr>
          <w:p w14:paraId="65143000" w14:textId="77777777" w:rsidR="00420240" w:rsidRDefault="005679CA">
            <w:r>
              <w:t>1</w:t>
            </w:r>
            <w:r w:rsidR="00420240">
              <w:t>:00-1:20</w:t>
            </w:r>
          </w:p>
          <w:p w14:paraId="1E58014B" w14:textId="1A51FBE7" w:rsidR="00420240" w:rsidRDefault="00420240">
            <w:r>
              <w:t>1:20-1:50</w:t>
            </w:r>
          </w:p>
        </w:tc>
        <w:tc>
          <w:tcPr>
            <w:tcW w:w="4675" w:type="dxa"/>
          </w:tcPr>
          <w:p w14:paraId="767E1A2E" w14:textId="77777777" w:rsidR="005679CA" w:rsidRDefault="00420240">
            <w:r>
              <w:t xml:space="preserve">Squiggle Park </w:t>
            </w:r>
          </w:p>
          <w:p w14:paraId="313658F6" w14:textId="5D7F5903" w:rsidR="00420240" w:rsidRDefault="00420240">
            <w:r>
              <w:t xml:space="preserve">Phys. Ed : Time to get outside for some fresh air </w:t>
            </w:r>
          </w:p>
        </w:tc>
      </w:tr>
    </w:tbl>
    <w:p w14:paraId="051C2D78" w14:textId="3195E473" w:rsidR="00146BC2" w:rsidRDefault="005679CA" w:rsidP="005679CA">
      <w:pPr>
        <w:pStyle w:val="ListParagraph"/>
        <w:numPr>
          <w:ilvl w:val="0"/>
          <w:numId w:val="1"/>
        </w:numPr>
      </w:pPr>
      <w:r>
        <w:t xml:space="preserve">All Students have </w:t>
      </w:r>
      <w:proofErr w:type="gramStart"/>
      <w:r>
        <w:t>be</w:t>
      </w:r>
      <w:proofErr w:type="gramEnd"/>
      <w:r>
        <w:t xml:space="preserve"> provided with Login information to Squiggle Park (Literacy) and </w:t>
      </w:r>
      <w:proofErr w:type="spellStart"/>
      <w:r w:rsidR="00420240">
        <w:t>Zorbits</w:t>
      </w:r>
      <w:proofErr w:type="spellEnd"/>
    </w:p>
    <w:p w14:paraId="0E4F3A56" w14:textId="0B49D229" w:rsidR="0041071A" w:rsidRDefault="0041071A" w:rsidP="0041071A"/>
    <w:p w14:paraId="2A10328E" w14:textId="0F7EC08A" w:rsidR="0041071A" w:rsidRDefault="0041071A" w:rsidP="0041071A">
      <w:r>
        <w:t xml:space="preserve">Parents/Guardians- Please keep all student work completed during Home Learning and send it to school with your child when we return to school base learning. </w:t>
      </w:r>
    </w:p>
    <w:sectPr w:rsidR="0041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49A1"/>
    <w:multiLevelType w:val="hybridMultilevel"/>
    <w:tmpl w:val="6B2621B8"/>
    <w:lvl w:ilvl="0" w:tplc="172E9FDC">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C2"/>
    <w:rsid w:val="00146BC2"/>
    <w:rsid w:val="0019240D"/>
    <w:rsid w:val="002D7A12"/>
    <w:rsid w:val="00372EB8"/>
    <w:rsid w:val="0041071A"/>
    <w:rsid w:val="00420240"/>
    <w:rsid w:val="005679CA"/>
    <w:rsid w:val="0058188F"/>
    <w:rsid w:val="00711402"/>
    <w:rsid w:val="00C31365"/>
    <w:rsid w:val="00C34A83"/>
    <w:rsid w:val="00C86CD2"/>
    <w:rsid w:val="00CD3090"/>
    <w:rsid w:val="00E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BC96"/>
  <w15:chartTrackingRefBased/>
  <w15:docId w15:val="{757D92D3-4E5B-45AB-8C28-8D55AFAF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Barbara (ASD-N)</dc:creator>
  <cp:keywords/>
  <dc:description/>
  <cp:lastModifiedBy>Russell, Kelly (ASD-N)</cp:lastModifiedBy>
  <cp:revision>2</cp:revision>
  <dcterms:created xsi:type="dcterms:W3CDTF">2021-11-02T11:48:00Z</dcterms:created>
  <dcterms:modified xsi:type="dcterms:W3CDTF">2021-11-02T11:48:00Z</dcterms:modified>
</cp:coreProperties>
</file>